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850"/>
        <w:gridCol w:w="3402"/>
      </w:tblGrid>
      <w:tr w:rsidR="004D6333" w14:paraId="40622D15" w14:textId="77777777" w:rsidTr="00797DD6">
        <w:trPr>
          <w:trHeight w:val="1435"/>
        </w:trPr>
        <w:tc>
          <w:tcPr>
            <w:tcW w:w="4928" w:type="dxa"/>
          </w:tcPr>
          <w:p w14:paraId="3D0665A1" w14:textId="77777777" w:rsidR="004D6333" w:rsidRPr="00D4076E" w:rsidRDefault="00000000" w:rsidP="00797DD6">
            <w:pPr>
              <w:pStyle w:val="1"/>
              <w:jc w:val="center"/>
              <w:rPr>
                <w:lang w:val="en-US"/>
              </w:rPr>
            </w:pPr>
            <w:r>
              <w:rPr>
                <w:noProof/>
              </w:rPr>
              <w:object w:dxaOrig="1440" w:dyaOrig="1440" w14:anchorId="41B5BC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85pt;margin-top:22.5pt;width:86.4pt;height:60pt;z-index:251660288">
                  <v:imagedata r:id="rId4" o:title=""/>
                  <w10:wrap type="topAndBottom"/>
                </v:shape>
                <o:OLEObject Type="Embed" ProgID="CorelDraw.Graphic.7" ShapeID="_x0000_s1026" DrawAspect="Content" ObjectID="_1807697669" r:id="rId5"/>
              </w:object>
            </w:r>
          </w:p>
        </w:tc>
        <w:tc>
          <w:tcPr>
            <w:tcW w:w="850" w:type="dxa"/>
          </w:tcPr>
          <w:p w14:paraId="3975B153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73207CD7" w14:textId="77777777" w:rsidR="004D6333" w:rsidRDefault="004D6333" w:rsidP="00797DD6">
            <w:pPr>
              <w:pStyle w:val="1"/>
            </w:pPr>
          </w:p>
        </w:tc>
      </w:tr>
      <w:tr w:rsidR="004D6333" w14:paraId="4FF16002" w14:textId="77777777" w:rsidTr="00797DD6">
        <w:tc>
          <w:tcPr>
            <w:tcW w:w="4928" w:type="dxa"/>
          </w:tcPr>
          <w:p w14:paraId="1168448A" w14:textId="77777777" w:rsidR="004D6333" w:rsidRPr="008678B5" w:rsidRDefault="004D6333" w:rsidP="00797DD6">
            <w:pPr>
              <w:pStyle w:val="1"/>
              <w:rPr>
                <w:b w:val="0"/>
              </w:rPr>
            </w:pPr>
            <w:r w:rsidRPr="008678B5">
              <w:rPr>
                <w:b w:val="0"/>
              </w:rPr>
              <w:t>ΕΛΛΗΝΙΚΗ  ΔΗΜΟΚΡΑΤΙΑ</w:t>
            </w:r>
          </w:p>
        </w:tc>
        <w:tc>
          <w:tcPr>
            <w:tcW w:w="850" w:type="dxa"/>
          </w:tcPr>
          <w:p w14:paraId="681A27AA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4E70942D" w14:textId="7CB86A32" w:rsidR="004D6333" w:rsidRPr="00E0324C" w:rsidRDefault="004D6333" w:rsidP="00797DD6">
            <w:pPr>
              <w:pStyle w:val="1"/>
              <w:jc w:val="right"/>
            </w:pPr>
            <w:r>
              <w:rPr>
                <w:b w:val="0"/>
                <w:bCs w:val="0"/>
              </w:rPr>
              <w:t>Ψαρά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E0324C">
              <w:rPr>
                <w:b w:val="0"/>
                <w:bCs w:val="0"/>
              </w:rPr>
              <w:t>02</w:t>
            </w:r>
            <w:r>
              <w:rPr>
                <w:b w:val="0"/>
                <w:bCs w:val="0"/>
              </w:rPr>
              <w:t>/0</w:t>
            </w:r>
            <w:r w:rsidR="00E0324C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>/20</w:t>
            </w:r>
            <w:r w:rsidR="005158E3">
              <w:rPr>
                <w:b w:val="0"/>
                <w:bCs w:val="0"/>
                <w:lang w:val="en-US"/>
              </w:rPr>
              <w:t>2</w:t>
            </w:r>
            <w:r w:rsidR="00E0324C">
              <w:rPr>
                <w:b w:val="0"/>
                <w:bCs w:val="0"/>
              </w:rPr>
              <w:t>5</w:t>
            </w:r>
          </w:p>
        </w:tc>
      </w:tr>
      <w:tr w:rsidR="004D6333" w14:paraId="7082C9C7" w14:textId="77777777" w:rsidTr="00797DD6">
        <w:tc>
          <w:tcPr>
            <w:tcW w:w="4928" w:type="dxa"/>
          </w:tcPr>
          <w:p w14:paraId="79FD0883" w14:textId="77777777" w:rsidR="004D6333" w:rsidRPr="00083ED2" w:rsidRDefault="004D6333" w:rsidP="00797DD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ΝΟΜΟΣ ΧΙΟΥ</w:t>
            </w:r>
          </w:p>
        </w:tc>
        <w:tc>
          <w:tcPr>
            <w:tcW w:w="850" w:type="dxa"/>
          </w:tcPr>
          <w:p w14:paraId="7B3C76FB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59AD82E1" w14:textId="77777777" w:rsidR="004D6333" w:rsidRPr="00733508" w:rsidRDefault="004D6333" w:rsidP="00797DD6">
            <w:pPr>
              <w:pStyle w:val="1"/>
              <w:jc w:val="right"/>
              <w:rPr>
                <w:lang w:val="en-US"/>
              </w:rPr>
            </w:pPr>
          </w:p>
        </w:tc>
      </w:tr>
      <w:tr w:rsidR="004D6333" w14:paraId="74FDB173" w14:textId="77777777" w:rsidTr="00797DD6">
        <w:tc>
          <w:tcPr>
            <w:tcW w:w="4928" w:type="dxa"/>
          </w:tcPr>
          <w:p w14:paraId="6483C18A" w14:textId="77777777" w:rsidR="004D6333" w:rsidRDefault="004D6333" w:rsidP="00797DD6">
            <w:pPr>
              <w:pStyle w:val="1"/>
            </w:pPr>
            <w:r w:rsidRPr="0075403C">
              <w:rPr>
                <w:b w:val="0"/>
                <w:bCs w:val="0"/>
              </w:rPr>
              <w:t>ΔΗΜΟΣ</w:t>
            </w:r>
            <w:r w:rsidR="00022B15">
              <w:rPr>
                <w:b w:val="0"/>
                <w:bCs w:val="0"/>
              </w:rPr>
              <w:t xml:space="preserve"> ΗΡΩΙΚΗΣ ΝΗΣΟΥ </w:t>
            </w:r>
            <w:r>
              <w:rPr>
                <w:b w:val="0"/>
                <w:bCs w:val="0"/>
              </w:rPr>
              <w:t>ΨΑΡΩΝ</w:t>
            </w:r>
          </w:p>
        </w:tc>
        <w:tc>
          <w:tcPr>
            <w:tcW w:w="850" w:type="dxa"/>
          </w:tcPr>
          <w:p w14:paraId="2DA4BADA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23A1105E" w14:textId="77777777" w:rsidR="004D6333" w:rsidRPr="00733508" w:rsidRDefault="004D6333" w:rsidP="00797DD6">
            <w:pPr>
              <w:pStyle w:val="1"/>
              <w:jc w:val="right"/>
              <w:rPr>
                <w:lang w:val="en-US"/>
              </w:rPr>
            </w:pPr>
          </w:p>
        </w:tc>
      </w:tr>
      <w:tr w:rsidR="004D6333" w14:paraId="6BF9A1A9" w14:textId="77777777" w:rsidTr="00797DD6">
        <w:tc>
          <w:tcPr>
            <w:tcW w:w="4928" w:type="dxa"/>
          </w:tcPr>
          <w:p w14:paraId="438D77AC" w14:textId="77777777" w:rsidR="004D6333" w:rsidRPr="0030077C" w:rsidRDefault="004D6333" w:rsidP="00797DD6">
            <w:pPr>
              <w:pStyle w:val="1"/>
              <w:rPr>
                <w:b w:val="0"/>
              </w:rPr>
            </w:pPr>
          </w:p>
        </w:tc>
        <w:tc>
          <w:tcPr>
            <w:tcW w:w="850" w:type="dxa"/>
          </w:tcPr>
          <w:p w14:paraId="2534D4BB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76D1DC34" w14:textId="77777777" w:rsidR="004D6333" w:rsidRDefault="004D6333" w:rsidP="00797DD6">
            <w:pPr>
              <w:pStyle w:val="1"/>
              <w:jc w:val="right"/>
            </w:pPr>
          </w:p>
        </w:tc>
      </w:tr>
      <w:tr w:rsidR="004D6333" w14:paraId="78BF8FD9" w14:textId="77777777" w:rsidTr="00797DD6">
        <w:tc>
          <w:tcPr>
            <w:tcW w:w="4928" w:type="dxa"/>
          </w:tcPr>
          <w:p w14:paraId="62BBCA73" w14:textId="77777777" w:rsidR="004D6333" w:rsidRPr="00D4076E" w:rsidRDefault="004D6333" w:rsidP="00797DD6">
            <w:pPr>
              <w:pStyle w:val="1"/>
              <w:rPr>
                <w:b w:val="0"/>
              </w:rPr>
            </w:pPr>
            <w:proofErr w:type="spellStart"/>
            <w:r w:rsidRPr="00D4076E">
              <w:rPr>
                <w:b w:val="0"/>
              </w:rPr>
              <w:t>Ταχ</w:t>
            </w:r>
            <w:proofErr w:type="spellEnd"/>
            <w:r w:rsidRPr="00D4076E">
              <w:rPr>
                <w:b w:val="0"/>
              </w:rPr>
              <w:t>. Δ/</w:t>
            </w:r>
            <w:proofErr w:type="spellStart"/>
            <w:r w:rsidRPr="00D4076E">
              <w:rPr>
                <w:b w:val="0"/>
              </w:rPr>
              <w:t>νση</w:t>
            </w:r>
            <w:proofErr w:type="spellEnd"/>
            <w:r w:rsidRPr="00D4076E">
              <w:rPr>
                <w:b w:val="0"/>
              </w:rPr>
              <w:t xml:space="preserve">: Ψαρά Τ.Κ. 821 04                                       </w:t>
            </w:r>
          </w:p>
        </w:tc>
        <w:tc>
          <w:tcPr>
            <w:tcW w:w="850" w:type="dxa"/>
          </w:tcPr>
          <w:p w14:paraId="595299EF" w14:textId="77777777" w:rsidR="004D6333" w:rsidRDefault="004D6333" w:rsidP="00797DD6">
            <w:pPr>
              <w:pStyle w:val="1"/>
              <w:jc w:val="right"/>
            </w:pPr>
          </w:p>
        </w:tc>
        <w:tc>
          <w:tcPr>
            <w:tcW w:w="3402" w:type="dxa"/>
          </w:tcPr>
          <w:p w14:paraId="50E83ED7" w14:textId="77777777" w:rsidR="004D6333" w:rsidRDefault="004D6333" w:rsidP="00797DD6">
            <w:pPr>
              <w:pStyle w:val="1"/>
            </w:pPr>
          </w:p>
        </w:tc>
      </w:tr>
      <w:tr w:rsidR="004D6333" w14:paraId="02D3B134" w14:textId="77777777" w:rsidTr="00797DD6">
        <w:tc>
          <w:tcPr>
            <w:tcW w:w="4928" w:type="dxa"/>
          </w:tcPr>
          <w:p w14:paraId="67FE7E8D" w14:textId="77777777" w:rsidR="004D6333" w:rsidRPr="00D4076E" w:rsidRDefault="004D6333" w:rsidP="00797DD6">
            <w:pPr>
              <w:pStyle w:val="1"/>
              <w:rPr>
                <w:b w:val="0"/>
              </w:rPr>
            </w:pPr>
            <w:r w:rsidRPr="00D4076E">
              <w:rPr>
                <w:b w:val="0"/>
              </w:rPr>
              <w:t xml:space="preserve">Πληροφορίες : Π. Χατζηπαναγιώτης                                            </w:t>
            </w:r>
          </w:p>
        </w:tc>
        <w:tc>
          <w:tcPr>
            <w:tcW w:w="850" w:type="dxa"/>
          </w:tcPr>
          <w:p w14:paraId="2949D7D7" w14:textId="77777777" w:rsidR="004D6333" w:rsidRDefault="004D6333" w:rsidP="00797DD6">
            <w:pPr>
              <w:pStyle w:val="1"/>
            </w:pPr>
          </w:p>
        </w:tc>
        <w:tc>
          <w:tcPr>
            <w:tcW w:w="3402" w:type="dxa"/>
          </w:tcPr>
          <w:p w14:paraId="10EA2D2C" w14:textId="77777777" w:rsidR="004D6333" w:rsidRDefault="004D6333" w:rsidP="00797DD6">
            <w:pPr>
              <w:pStyle w:val="1"/>
            </w:pPr>
          </w:p>
        </w:tc>
      </w:tr>
      <w:tr w:rsidR="004D6333" w:rsidRPr="0075403C" w14:paraId="5A4A8A0F" w14:textId="77777777" w:rsidTr="00797DD6">
        <w:tc>
          <w:tcPr>
            <w:tcW w:w="4928" w:type="dxa"/>
          </w:tcPr>
          <w:p w14:paraId="0E41BE8F" w14:textId="77777777" w:rsidR="004D6333" w:rsidRPr="00D4076E" w:rsidRDefault="004D6333" w:rsidP="00797DD6">
            <w:pPr>
              <w:rPr>
                <w:bCs/>
              </w:rPr>
            </w:pPr>
            <w:r w:rsidRPr="00D4076E">
              <w:rPr>
                <w:bCs/>
              </w:rPr>
              <w:t xml:space="preserve">Τηλ:  22743-50112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0B381CF1" w14:textId="77777777" w:rsidR="004D6333" w:rsidRPr="0075403C" w:rsidRDefault="004D6333" w:rsidP="00797DD6">
            <w:pPr>
              <w:pStyle w:val="1"/>
            </w:pPr>
          </w:p>
        </w:tc>
        <w:tc>
          <w:tcPr>
            <w:tcW w:w="3402" w:type="dxa"/>
            <w:vAlign w:val="center"/>
          </w:tcPr>
          <w:p w14:paraId="02BAFB62" w14:textId="77777777" w:rsidR="004D6333" w:rsidRPr="00111A8C" w:rsidRDefault="004D6333" w:rsidP="00797DD6"/>
        </w:tc>
      </w:tr>
      <w:tr w:rsidR="004D6333" w14:paraId="7DB574D8" w14:textId="77777777" w:rsidTr="00797DD6">
        <w:tc>
          <w:tcPr>
            <w:tcW w:w="4928" w:type="dxa"/>
          </w:tcPr>
          <w:p w14:paraId="789F48C6" w14:textId="77777777" w:rsidR="004D6333" w:rsidRPr="00D4076E" w:rsidRDefault="004D6333" w:rsidP="00797DD6">
            <w:pPr>
              <w:rPr>
                <w:bCs/>
              </w:rPr>
            </w:pPr>
            <w:proofErr w:type="spellStart"/>
            <w:r w:rsidRPr="00D4076E">
              <w:rPr>
                <w:bCs/>
              </w:rPr>
              <w:t>Fax</w:t>
            </w:r>
            <w:proofErr w:type="spellEnd"/>
            <w:r w:rsidRPr="00D4076E">
              <w:rPr>
                <w:bCs/>
              </w:rPr>
              <w:t xml:space="preserve"> : </w:t>
            </w:r>
            <w:r>
              <w:rPr>
                <w:bCs/>
              </w:rPr>
              <w:t>22743-50113</w:t>
            </w:r>
          </w:p>
        </w:tc>
        <w:tc>
          <w:tcPr>
            <w:tcW w:w="850" w:type="dxa"/>
          </w:tcPr>
          <w:p w14:paraId="11B7D748" w14:textId="77777777" w:rsidR="004D6333" w:rsidRPr="00CF4E08" w:rsidRDefault="004D6333" w:rsidP="00797DD6">
            <w:pPr>
              <w:pStyle w:val="1"/>
              <w:rPr>
                <w:b w:val="0"/>
              </w:rPr>
            </w:pPr>
          </w:p>
        </w:tc>
        <w:tc>
          <w:tcPr>
            <w:tcW w:w="3402" w:type="dxa"/>
          </w:tcPr>
          <w:p w14:paraId="54CAA8AA" w14:textId="77777777" w:rsidR="004D6333" w:rsidRPr="00107A30" w:rsidRDefault="004D6333" w:rsidP="00797DD6">
            <w:pPr>
              <w:pStyle w:val="1"/>
              <w:rPr>
                <w:b w:val="0"/>
              </w:rPr>
            </w:pPr>
          </w:p>
        </w:tc>
      </w:tr>
      <w:tr w:rsidR="004D6333" w:rsidRPr="00E0324C" w14:paraId="78E092FF" w14:textId="77777777" w:rsidTr="00797DD6">
        <w:tc>
          <w:tcPr>
            <w:tcW w:w="4928" w:type="dxa"/>
          </w:tcPr>
          <w:p w14:paraId="355082AC" w14:textId="77777777" w:rsidR="004D6333" w:rsidRPr="00BE3190" w:rsidRDefault="004D6333" w:rsidP="00797DD6">
            <w:pPr>
              <w:pStyle w:val="1"/>
              <w:rPr>
                <w:b w:val="0"/>
                <w:lang w:val="en-US"/>
              </w:rPr>
            </w:pPr>
            <w:r w:rsidRPr="00BE3190">
              <w:rPr>
                <w:b w:val="0"/>
                <w:lang w:val="en-US"/>
              </w:rPr>
              <w:t xml:space="preserve">e-mail:  </w:t>
            </w:r>
            <w:hyperlink r:id="rId6" w:history="1">
              <w:r w:rsidRPr="00BE3190">
                <w:rPr>
                  <w:b w:val="0"/>
                  <w:lang w:val="en-US"/>
                </w:rPr>
                <w:t>panagiotis.ch1@gmail.com</w:t>
              </w:r>
            </w:hyperlink>
          </w:p>
        </w:tc>
        <w:tc>
          <w:tcPr>
            <w:tcW w:w="850" w:type="dxa"/>
          </w:tcPr>
          <w:p w14:paraId="6CB1D23B" w14:textId="77777777" w:rsidR="004D6333" w:rsidRPr="00D4076E" w:rsidRDefault="004D6333" w:rsidP="00797DD6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3402" w:type="dxa"/>
          </w:tcPr>
          <w:p w14:paraId="7CDB01CA" w14:textId="77777777" w:rsidR="004D6333" w:rsidRPr="00B87D33" w:rsidRDefault="004D6333" w:rsidP="00797DD6">
            <w:pPr>
              <w:pStyle w:val="1"/>
              <w:rPr>
                <w:b w:val="0"/>
                <w:lang w:val="en-US"/>
              </w:rPr>
            </w:pPr>
          </w:p>
        </w:tc>
      </w:tr>
      <w:tr w:rsidR="004D6333" w:rsidRPr="00E0324C" w14:paraId="6DC72280" w14:textId="77777777" w:rsidTr="00797DD6">
        <w:tc>
          <w:tcPr>
            <w:tcW w:w="4928" w:type="dxa"/>
          </w:tcPr>
          <w:p w14:paraId="5A744123" w14:textId="77777777" w:rsidR="004D6333" w:rsidRPr="00B87D33" w:rsidRDefault="004D6333" w:rsidP="00797DD6">
            <w:pPr>
              <w:pStyle w:val="1"/>
              <w:rPr>
                <w:bCs w:val="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8F3C956" w14:textId="77777777" w:rsidR="004D6333" w:rsidRPr="00B87D33" w:rsidRDefault="004D6333" w:rsidP="00797DD6">
            <w:pPr>
              <w:pStyle w:val="1"/>
              <w:jc w:val="right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7B7FB81D" w14:textId="77777777" w:rsidR="004D6333" w:rsidRPr="00B87D33" w:rsidRDefault="004D6333" w:rsidP="00797DD6">
            <w:pPr>
              <w:pStyle w:val="1"/>
              <w:rPr>
                <w:b w:val="0"/>
                <w:lang w:val="en-US"/>
              </w:rPr>
            </w:pPr>
          </w:p>
        </w:tc>
      </w:tr>
    </w:tbl>
    <w:p w14:paraId="0B836CFB" w14:textId="77777777" w:rsidR="004D6333" w:rsidRPr="00B87D33" w:rsidRDefault="004D6333" w:rsidP="004D6333">
      <w:pPr>
        <w:rPr>
          <w:bCs/>
          <w:lang w:val="en-US"/>
        </w:rPr>
      </w:pPr>
    </w:p>
    <w:p w14:paraId="4BF8A2FD" w14:textId="77777777" w:rsidR="004D6333" w:rsidRPr="00B87D33" w:rsidRDefault="004D6333" w:rsidP="004D6333">
      <w:pPr>
        <w:rPr>
          <w:bCs/>
          <w:lang w:val="en-US"/>
        </w:rPr>
      </w:pPr>
    </w:p>
    <w:p w14:paraId="1C919A88" w14:textId="77777777" w:rsidR="004D6333" w:rsidRPr="002104F5" w:rsidRDefault="004D6333" w:rsidP="004D6333">
      <w:pPr>
        <w:jc w:val="center"/>
        <w:rPr>
          <w:bCs/>
        </w:rPr>
      </w:pPr>
      <w:r>
        <w:rPr>
          <w:b/>
        </w:rPr>
        <w:t>ΑΝΑΚΟΙΝΩΣΗ</w:t>
      </w:r>
    </w:p>
    <w:p w14:paraId="18E205FC" w14:textId="77777777" w:rsidR="004D6333" w:rsidRPr="00AE25B0" w:rsidRDefault="004D6333" w:rsidP="004D6333">
      <w:pPr>
        <w:rPr>
          <w:bCs/>
        </w:rPr>
      </w:pPr>
    </w:p>
    <w:p w14:paraId="320C5F54" w14:textId="77777777" w:rsidR="004D6333" w:rsidRPr="0036536B" w:rsidRDefault="004D6333" w:rsidP="004D6333">
      <w:pPr>
        <w:tabs>
          <w:tab w:val="left" w:pos="567"/>
        </w:tabs>
        <w:jc w:val="both"/>
        <w:rPr>
          <w:bCs/>
        </w:rPr>
      </w:pPr>
    </w:p>
    <w:p w14:paraId="1FB1D7A2" w14:textId="26FA348D" w:rsidR="00016824" w:rsidRPr="00016824" w:rsidRDefault="004D6333" w:rsidP="00016824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Ενημερώνουμε τους καταστηματάρχες οι οποίοι ενδιαφέρονται για την τοποθέτηση τραπεζοκαθισμάτων σε δημοτικούς κοινόχρηστους χώρους, όπως προσέλθουν στον δήμο το αργότερο έως τις </w:t>
      </w:r>
      <w:r>
        <w:rPr>
          <w:b/>
          <w:bCs/>
        </w:rPr>
        <w:t>3</w:t>
      </w:r>
      <w:r w:rsidRPr="004D6333">
        <w:rPr>
          <w:b/>
          <w:bCs/>
        </w:rPr>
        <w:t>0</w:t>
      </w:r>
      <w:r w:rsidRPr="00E424FA">
        <w:rPr>
          <w:b/>
          <w:bCs/>
        </w:rPr>
        <w:t>/05/20</w:t>
      </w:r>
      <w:r>
        <w:rPr>
          <w:b/>
          <w:bCs/>
        </w:rPr>
        <w:t>2</w:t>
      </w:r>
      <w:r w:rsidR="00E0324C">
        <w:rPr>
          <w:b/>
          <w:bCs/>
        </w:rPr>
        <w:t>5</w:t>
      </w:r>
      <w:r w:rsidRPr="004D6333">
        <w:rPr>
          <w:b/>
          <w:bCs/>
        </w:rPr>
        <w:t xml:space="preserve"> </w:t>
      </w:r>
      <w:r>
        <w:rPr>
          <w:bCs/>
        </w:rPr>
        <w:t xml:space="preserve">(Κανονισμός Λειτουργίας Κοινοχρήστων Χώρων Δήμου Ηρωικής Νήσου Ψαρών Άρθρο 1.4) προκειμένου να υποβάλουν σχετική αίτηση χορήγησης άδειας κατάληψης κοινόχρηστου χώρου για τοποθέτηση τραπεζοκαθισμάτων. </w:t>
      </w:r>
    </w:p>
    <w:p w14:paraId="04AA2B96" w14:textId="77777777" w:rsidR="004D6333" w:rsidRDefault="004D6333" w:rsidP="00016824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Το έντυπο αίτησης και λοιπές πληροφορίες παρέχονται στο Αυτοτελές Τμήμα Τεχνικών Υπηρεσιών και Περιβάλλοντος του Δήμου Ηρωικής Νήσου Ψαρών (Τηλ</w:t>
      </w:r>
      <w:r w:rsidRPr="00DC40C9">
        <w:rPr>
          <w:bCs/>
        </w:rPr>
        <w:t>: 22743-50112).</w:t>
      </w:r>
    </w:p>
    <w:p w14:paraId="0F56C2C8" w14:textId="77777777" w:rsidR="004D6333" w:rsidRPr="00DC40C9" w:rsidRDefault="004D6333" w:rsidP="00016824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BD0534">
        <w:rPr>
          <w:bCs/>
        </w:rPr>
        <w:t>Αιτήματα παραχώρησης ή τροποποίησης κοινόχρηστων</w:t>
      </w:r>
      <w:r w:rsidR="008619BD" w:rsidRPr="008619BD">
        <w:rPr>
          <w:bCs/>
        </w:rPr>
        <w:t xml:space="preserve"> </w:t>
      </w:r>
      <w:r w:rsidRPr="00BD0534">
        <w:rPr>
          <w:bCs/>
        </w:rPr>
        <w:t>χώρων δεν θα γίνονται δεκτά μετά την έλευση της παραπάνω προθεσμίας, με</w:t>
      </w:r>
      <w:r w:rsidR="008619BD" w:rsidRPr="008619BD">
        <w:rPr>
          <w:bCs/>
        </w:rPr>
        <w:t xml:space="preserve"> </w:t>
      </w:r>
      <w:r w:rsidRPr="00BD0534">
        <w:rPr>
          <w:bCs/>
        </w:rPr>
        <w:t>εξαίρεση τις περιπτώσεις που αφορούν καταστήματα των οποίων η άδεια ίδρυσης και</w:t>
      </w:r>
      <w:r w:rsidR="008619BD" w:rsidRPr="008619BD">
        <w:rPr>
          <w:bCs/>
        </w:rPr>
        <w:t xml:space="preserve"> </w:t>
      </w:r>
      <w:r w:rsidRPr="00BD0534">
        <w:rPr>
          <w:bCs/>
        </w:rPr>
        <w:t>λειτουργίας εκδόθηκε μετά τις 30 Μαΐου του τρέχοντος έτους.</w:t>
      </w:r>
    </w:p>
    <w:p w14:paraId="0E7B295B" w14:textId="77777777" w:rsidR="004D6333" w:rsidRPr="0036536B" w:rsidRDefault="004D6333" w:rsidP="00016824">
      <w:pPr>
        <w:ind w:firstLine="567"/>
        <w:jc w:val="both"/>
        <w:rPr>
          <w:bCs/>
        </w:rPr>
      </w:pPr>
    </w:p>
    <w:p w14:paraId="25EE5277" w14:textId="77777777" w:rsidR="004D6333" w:rsidRPr="0036536B" w:rsidRDefault="004D6333" w:rsidP="004D6333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580"/>
      </w:tblGrid>
      <w:tr w:rsidR="004D6333" w:rsidRPr="0036536B" w14:paraId="217A4B53" w14:textId="77777777" w:rsidTr="00797DD6">
        <w:trPr>
          <w:trHeight w:val="406"/>
        </w:trPr>
        <w:tc>
          <w:tcPr>
            <w:tcW w:w="4878" w:type="dxa"/>
            <w:shd w:val="clear" w:color="auto" w:fill="auto"/>
          </w:tcPr>
          <w:p w14:paraId="42DE60DE" w14:textId="77777777" w:rsidR="004D6333" w:rsidRPr="00BE3190" w:rsidRDefault="004D6333" w:rsidP="00797DD6">
            <w:pPr>
              <w:jc w:val="center"/>
              <w:rPr>
                <w:bCs/>
              </w:rPr>
            </w:pPr>
          </w:p>
        </w:tc>
        <w:tc>
          <w:tcPr>
            <w:tcW w:w="4878" w:type="dxa"/>
            <w:shd w:val="clear" w:color="auto" w:fill="auto"/>
          </w:tcPr>
          <w:p w14:paraId="683702FB" w14:textId="77777777" w:rsidR="004D6333" w:rsidRPr="0036536B" w:rsidRDefault="004D6333" w:rsidP="00797DD6">
            <w:pPr>
              <w:jc w:val="center"/>
              <w:rPr>
                <w:bCs/>
              </w:rPr>
            </w:pPr>
            <w:r w:rsidRPr="0036536B">
              <w:rPr>
                <w:bCs/>
              </w:rPr>
              <w:t>Ο Δήμαρχος</w:t>
            </w:r>
            <w:r w:rsidR="00022B15">
              <w:rPr>
                <w:bCs/>
              </w:rPr>
              <w:t xml:space="preserve"> Ηρωικής Νήσου</w:t>
            </w:r>
            <w:r w:rsidRPr="0036536B">
              <w:rPr>
                <w:bCs/>
              </w:rPr>
              <w:t xml:space="preserve"> Ψαρών</w:t>
            </w:r>
          </w:p>
        </w:tc>
      </w:tr>
      <w:tr w:rsidR="004D6333" w:rsidRPr="0036536B" w14:paraId="33C57BB9" w14:textId="77777777" w:rsidTr="00797DD6">
        <w:tc>
          <w:tcPr>
            <w:tcW w:w="4878" w:type="dxa"/>
            <w:shd w:val="clear" w:color="auto" w:fill="auto"/>
          </w:tcPr>
          <w:p w14:paraId="6BA87775" w14:textId="77777777" w:rsidR="004D6333" w:rsidRPr="0036536B" w:rsidRDefault="004D6333" w:rsidP="00797DD6">
            <w:pPr>
              <w:jc w:val="center"/>
              <w:rPr>
                <w:bCs/>
              </w:rPr>
            </w:pPr>
          </w:p>
        </w:tc>
        <w:tc>
          <w:tcPr>
            <w:tcW w:w="4878" w:type="dxa"/>
            <w:shd w:val="clear" w:color="auto" w:fill="auto"/>
          </w:tcPr>
          <w:p w14:paraId="38FBA835" w14:textId="77777777" w:rsidR="004D6333" w:rsidRPr="0036536B" w:rsidRDefault="004D6333" w:rsidP="00797DD6">
            <w:pPr>
              <w:jc w:val="center"/>
              <w:rPr>
                <w:bCs/>
              </w:rPr>
            </w:pPr>
          </w:p>
          <w:p w14:paraId="2970D7E4" w14:textId="77777777" w:rsidR="004D6333" w:rsidRPr="0036536B" w:rsidRDefault="004D6333" w:rsidP="00797DD6">
            <w:pPr>
              <w:jc w:val="center"/>
              <w:rPr>
                <w:bCs/>
              </w:rPr>
            </w:pPr>
          </w:p>
          <w:p w14:paraId="6917091D" w14:textId="77777777" w:rsidR="004D6333" w:rsidRPr="00AE25B0" w:rsidRDefault="004D6333" w:rsidP="00797DD6">
            <w:pPr>
              <w:jc w:val="center"/>
              <w:rPr>
                <w:bCs/>
              </w:rPr>
            </w:pPr>
            <w:r>
              <w:rPr>
                <w:bCs/>
              </w:rPr>
              <w:t>Κων/νος Βρατσάνος</w:t>
            </w:r>
          </w:p>
        </w:tc>
      </w:tr>
    </w:tbl>
    <w:p w14:paraId="3A28280C" w14:textId="77777777" w:rsidR="004D6333" w:rsidRDefault="004D6333" w:rsidP="004D6333">
      <w:pPr>
        <w:rPr>
          <w:bCs/>
        </w:rPr>
      </w:pPr>
    </w:p>
    <w:p w14:paraId="319524E9" w14:textId="77777777" w:rsidR="0097036A" w:rsidRPr="004D6333" w:rsidRDefault="0097036A">
      <w:pPr>
        <w:rPr>
          <w:lang w:val="en-US"/>
        </w:rPr>
      </w:pPr>
    </w:p>
    <w:sectPr w:rsidR="0097036A" w:rsidRPr="004D6333" w:rsidSect="006D638D">
      <w:pgSz w:w="11906" w:h="16838"/>
      <w:pgMar w:top="1440" w:right="1418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B9"/>
    <w:rsid w:val="00016824"/>
    <w:rsid w:val="00022B15"/>
    <w:rsid w:val="000662C6"/>
    <w:rsid w:val="00092C15"/>
    <w:rsid w:val="0027324E"/>
    <w:rsid w:val="00317C0F"/>
    <w:rsid w:val="004128E7"/>
    <w:rsid w:val="004D6333"/>
    <w:rsid w:val="005158E3"/>
    <w:rsid w:val="005C3E94"/>
    <w:rsid w:val="005D3416"/>
    <w:rsid w:val="006D638D"/>
    <w:rsid w:val="007A4BCA"/>
    <w:rsid w:val="00833666"/>
    <w:rsid w:val="008619BD"/>
    <w:rsid w:val="0097036A"/>
    <w:rsid w:val="00B32CB0"/>
    <w:rsid w:val="00D807B9"/>
    <w:rsid w:val="00E0324C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38B91"/>
  <w15:docId w15:val="{D8860900-6BF2-4357-B9B8-0F861B8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100" w:lineRule="atLeast"/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33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D633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D633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ara2@otenet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2025-05-02T10:28:00Z</dcterms:created>
  <dcterms:modified xsi:type="dcterms:W3CDTF">2025-05-02T10:28:00Z</dcterms:modified>
</cp:coreProperties>
</file>